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DB" w:rsidRPr="001A582D" w:rsidRDefault="00582ADB" w:rsidP="008D7A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82D">
        <w:rPr>
          <w:rFonts w:ascii="Times New Roman" w:hAnsi="Times New Roman" w:cs="Times New Roman"/>
          <w:b/>
          <w:sz w:val="24"/>
          <w:szCs w:val="24"/>
        </w:rPr>
        <w:t>Должностная инструкция сове</w:t>
      </w:r>
      <w:r w:rsidR="00EF3107" w:rsidRPr="001A582D">
        <w:rPr>
          <w:rFonts w:ascii="Times New Roman" w:hAnsi="Times New Roman" w:cs="Times New Roman"/>
          <w:b/>
          <w:sz w:val="24"/>
          <w:szCs w:val="24"/>
        </w:rPr>
        <w:t xml:space="preserve">тника директора по воспитанию и взаимодействию с </w:t>
      </w:r>
      <w:r w:rsidRPr="001A582D">
        <w:rPr>
          <w:rFonts w:ascii="Times New Roman" w:hAnsi="Times New Roman" w:cs="Times New Roman"/>
          <w:b/>
          <w:sz w:val="24"/>
          <w:szCs w:val="24"/>
        </w:rPr>
        <w:t>детскими общественными объединениями</w:t>
      </w:r>
    </w:p>
    <w:p w:rsidR="00582ADB" w:rsidRPr="001A582D" w:rsidRDefault="00582ADB" w:rsidP="001A582D">
      <w:pPr>
        <w:spacing w:after="0" w:line="319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AD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1. </w:t>
      </w:r>
      <w:r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</w:t>
      </w:r>
    </w:p>
    <w:p w:rsidR="00582ADB" w:rsidRPr="001A582D" w:rsidRDefault="00582ADB" w:rsidP="001A582D">
      <w:pPr>
        <w:spacing w:after="0" w:line="319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Советник директора п</w:t>
      </w:r>
      <w:r w:rsidR="00EF3107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 воспитанию и взаимодействию с </w:t>
      </w:r>
      <w:r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детскими общественными объединениями (далее – советник по воспитани</w:t>
      </w:r>
      <w:r w:rsidR="00EF3107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ю) относится к </w:t>
      </w:r>
      <w:r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 педагогического персонала.</w:t>
      </w:r>
    </w:p>
    <w:p w:rsidR="00582ADB" w:rsidRPr="001A582D" w:rsidRDefault="00582ADB" w:rsidP="001A582D">
      <w:pPr>
        <w:spacing w:after="0" w:line="319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 должность советника по воспитанию образовательной организации (далее – организация) принимается или переводится лицо, имеющее один из следующих вариантов квалификации: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высшее образование в рамках укрупненной группы специальностей и направлений подготовки «Образование и педагогические науки» и стаж работы в сфере образования не менее 1 года;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высшее образование и дополнительное профессиональное образование по направлению деятельности в образовательной организации и стаж работы в сфере образования не менее 1 года;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по образовательным программам высшего образования по специальностям и направлениям подготовки, соответствующим направленности дополнительных общеобразовательных программ, и успешно прошедшие промежуточную аттестацию не менее чем за два года обучения, либо обучающиеся по образовательным программам в профессиональных образовательных организациях всех форм по специальностям и направлениям подготовки, соответствующим направленности дополнительных общеобразовательных программ, и успешно прошедшие промежуточную аттестацию не менее чем за 2 года</w:t>
      </w:r>
      <w:proofErr w:type="gramEnd"/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обучения, а также имеющие опыт не менее 5 лет реализации социально значимых проектов в сфере воспитания на муниципальном, региональном и федеральном уровнях.</w:t>
      </w:r>
    </w:p>
    <w:p w:rsidR="00582ADB" w:rsidRPr="001A582D" w:rsidRDefault="00582ADB" w:rsidP="001A582D">
      <w:pPr>
        <w:spacing w:after="0" w:line="319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На должность советника по воспитанию образовательной организации принимается или переводится лицо: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лишенное</w:t>
      </w:r>
      <w:proofErr w:type="gramEnd"/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заниматься педагогической деятельностью в соответствии с вступившим в законную силу приговором суда (часть вторая статьи 331 Трудового кодекса Российской Федерации);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имеющее (не имевшее) судимости, не подвергавшееся уголовному преследованию (за исключением лиц, уголовное преследование в отношении которых прекращено по реабилитирующим основаниям) за преступления против жизни и здоровья, свободы, чести и достоинства личности (за исключением незаконной госпитализации в медицинскую организацию, оказывающую психиатрическую помощь в стационарных условиях, и клеветы), половой неприкосновенности и половой свободы личности, против семьи и несовершеннолетних, здоровья населения и</w:t>
      </w:r>
      <w:proofErr w:type="gramEnd"/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общественной нравственности, 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 конституционного строя и безопасности государства, мира и безопасности человечества, а также против общественной безопасности (часть вторая статьи 331 Трудового кодекса Российской Федерации);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имеющее</w:t>
      </w:r>
      <w:proofErr w:type="gramEnd"/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неснятой или непогашенной судимости за иные умышленные тяжкие и особо тяжкие преступления, не указанные выше (часть вторая статьи 331 Трудового кодекса Российской Федерации);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признанное</w:t>
      </w:r>
      <w:proofErr w:type="gramEnd"/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недееспособным в установленном федеральным законом порядке (часть вторая статьи 331 Трудового кодекса Российской Федерации);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имеющее</w:t>
      </w:r>
      <w:proofErr w:type="gramEnd"/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заболеваний, предусмотренных перечнем, утверждаемым федеральным органом исполнительной власти, осуществляющим функции по выработке государственной политики и нормативно-правовому регулированию в области здравоохранения (часть вторая статьи 331 Трудового кодекса Российской Федерации).</w:t>
      </w:r>
    </w:p>
    <w:p w:rsidR="00582ADB" w:rsidRPr="001A582D" w:rsidRDefault="00582ADB" w:rsidP="001A582D">
      <w:pPr>
        <w:spacing w:after="0" w:line="319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Советник по воспитанию должен знать: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приоритетные направления развития образовательной системы Российской Федерации;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 и иные нормативные правовые акты, регламентирующие образовательную деятельность;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Конвенцию о правах ребенка;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педагогическую этику;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управления образовательными системами;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педагогические технологии продуктивного, дифференцированного, развивающего обучения, реализации </w:t>
      </w:r>
      <w:proofErr w:type="spellStart"/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убеждения, аргументации своей позиции, установления контактов с обучающимися разного возраста, их родителями (лицами, их заменяющими), коллегами по работе;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диагностики причин конфликтных ситуаций, их профилактики и разрешения;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работы с текстовыми редакторами, электронными таб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лицами, электронной почтой и браузерами, мультимедийным оборудованием;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трудового законодательства;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внутреннего трудового распорядка образовательного учреждения;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 охране труда и пожарной безопасности;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санитарные нормы и правила.</w:t>
      </w:r>
    </w:p>
    <w:p w:rsidR="00582ADB" w:rsidRPr="001A582D" w:rsidRDefault="00582ADB" w:rsidP="001A582D">
      <w:pPr>
        <w:spacing w:after="0" w:line="319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Советник по воспитанию в своей деятельности руководствуется: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организации;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настоящей должностной инструкцией;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локальными нормативными актами и приказами организации.</w:t>
      </w:r>
    </w:p>
    <w:p w:rsidR="00582ADB" w:rsidRPr="001A582D" w:rsidRDefault="00582ADB" w:rsidP="001A582D">
      <w:pPr>
        <w:spacing w:after="0" w:line="319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1.6. Советник по воспитанию принимается и освобождается от должности руководителем организации и непосредственно ему подчиняется. 1.7. В период отсутствия советника по воспитанию (отпуска, болезни и пр.) его обязанности исполняет работник, назначенный в установленном порядке, который приобретает соответствующие права и несет ответственность за неисполнение или ненадлежащее исполнение обязанностей, возложенных на него в связи с замещением.</w:t>
      </w:r>
    </w:p>
    <w:p w:rsidR="00582ADB" w:rsidRPr="001A582D" w:rsidRDefault="00582ADB" w:rsidP="001A582D">
      <w:pPr>
        <w:spacing w:after="0" w:line="319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Функции</w:t>
      </w:r>
    </w:p>
    <w:p w:rsidR="00582ADB" w:rsidRPr="001A582D" w:rsidRDefault="00582ADB" w:rsidP="001A582D">
      <w:pPr>
        <w:spacing w:after="0" w:line="319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Формирование воспитательной среды в образовательной организации, способствующей позитивной социализации обучающихся, их духовно-нравственному развитию на основе национальных идеалов и ценностей.</w:t>
      </w:r>
    </w:p>
    <w:p w:rsidR="00582ADB" w:rsidRPr="001A582D" w:rsidRDefault="00582ADB" w:rsidP="001A582D">
      <w:pPr>
        <w:spacing w:after="0" w:line="319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Формирование и распространение позитивного педагогического опыта по вопросам воспитания </w:t>
      </w:r>
      <w:proofErr w:type="gramStart"/>
      <w:r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2ADB" w:rsidRPr="001A582D" w:rsidRDefault="00582ADB" w:rsidP="001A582D">
      <w:pPr>
        <w:spacing w:after="0" w:line="319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Должностные обязанности</w:t>
      </w:r>
    </w:p>
    <w:p w:rsidR="00582ADB" w:rsidRPr="001A582D" w:rsidRDefault="00582ADB" w:rsidP="001A582D">
      <w:pPr>
        <w:spacing w:after="0" w:line="319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Советник по воспитанию выполняет следующие должностные обязанности:</w:t>
      </w:r>
    </w:p>
    <w:p w:rsidR="00582ADB" w:rsidRPr="001A582D" w:rsidRDefault="00582ADB" w:rsidP="001A582D">
      <w:pPr>
        <w:spacing w:after="0" w:line="319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При взаимодействии с заместителем руководителя общеобразовательной организации по воспитательной работе: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 разработке и реализации рабочей программы и календарного плана воспитательной работы в образовательной организации, в том числе с учетом содержания деятельности Российского движения школьников;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организовывает участие педагогов, обучающихся и их родителей (законных представителей) в проектировании рабочих программ воспитания;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вовлечение обучающихся в творческую деятельность по основным направлениям воспитания; анализирует результаты реализации рабочих программ воспитания;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 организации отдыха и </w:t>
      </w:r>
      <w:proofErr w:type="gramStart"/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занятости</w:t>
      </w:r>
      <w:proofErr w:type="gramEnd"/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 каникулярный период;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организовывает педагогическое стимулирование </w:t>
      </w:r>
      <w:proofErr w:type="gramStart"/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 самореализации и социально-педагогической поддержке.</w:t>
      </w:r>
    </w:p>
    <w:p w:rsidR="00582ADB" w:rsidRPr="001A582D" w:rsidRDefault="00582ADB" w:rsidP="001A582D">
      <w:pPr>
        <w:spacing w:after="0" w:line="319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Самостоятельно, а также с привлечением педагогических и иных работников образовательной организации: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 работе педагогических, методических советов, в подготовке и проведении родительских собраний, оздоровительных, воспитательных и иных мероприятий, предусмотренных образовательной программой общеобразовательной организации;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координацию деятельности различных детских общественных объединений и некоммерческих организаций, деятельность которых направлена на укрепление гражданской идентичности, профилактику правонарушений среди несовершеннолетних, вовлечение детей и молодежи в общественно полезную деятельность, по вопросам воспитания обучающихся как в рамках 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образовательной организации, так и вне основного образовательного пространства;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подготовку и реализацию дней единых действий в рамках календарного плана воспитательной работы, приуроченных к государственным и национальным праздникам Российской Федерации;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информирование и вовлечение обучающихся для участия в днях единых действий календарного плана воспитательной работы, а также всероссийских конкурсов, проектов и мероприятий различных общественных объединений и организаций;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содействие в создании и деятельности первичного отделения Российского движения школьников, оказывает содействие в формировании актива школы;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выявляет и поддерживает реализацию социальных инициатив учащихся общеобразовательной организации (с учетом актуальных форм организации соответствующих мероприятий), осуществляет сопровождение детских социальных проектов;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медиаплан школьных мероприятий;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и координирует работу школьного </w:t>
      </w:r>
      <w:proofErr w:type="spellStart"/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медиацентра</w:t>
      </w:r>
      <w:proofErr w:type="spellEnd"/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наличии) и профильное обучение его участников;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взаимодействие с заинтересованными общественными организациями по предупреждению негативного и противоправного поведения </w:t>
      </w:r>
      <w:proofErr w:type="gramStart"/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2ADB" w:rsidRPr="001A582D" w:rsidRDefault="00582ADB" w:rsidP="001A582D">
      <w:pPr>
        <w:spacing w:after="0" w:line="319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3.1.3. Соблюдает законодательство Российской Федерации, устав, правила внутреннего распорядка, правила внутреннего распорядка </w:t>
      </w:r>
      <w:proofErr w:type="gramStart"/>
      <w:r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настоящую должностную инструкцию и другие локальные нормативные акты образовательной организации.</w:t>
      </w:r>
      <w:r w:rsidRPr="001A58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  <w:br/>
      </w:r>
      <w:r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3.1.4. Соблюдает правила и нормы охраны труда, техники безопасности, производственной санитарии и противопожарной защиты.</w:t>
      </w:r>
    </w:p>
    <w:p w:rsidR="00582ADB" w:rsidRPr="001A582D" w:rsidRDefault="00582ADB" w:rsidP="001A582D">
      <w:pPr>
        <w:spacing w:after="0" w:line="319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3.1.5. По направлению работодателя проходит </w:t>
      </w:r>
      <w:proofErr w:type="gramStart"/>
      <w:r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 дополнительным профессиональным программам.</w:t>
      </w:r>
    </w:p>
    <w:p w:rsidR="00582ADB" w:rsidRPr="001A582D" w:rsidRDefault="00582ADB" w:rsidP="001A582D">
      <w:pPr>
        <w:spacing w:after="0" w:line="319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3.1.6. В порядке, установленном законодательством Российской Федерации, проходит обязательные медицинские осмотры (обследования), в том числе внеочередные, обязательные психиатрические освидетельствования.</w:t>
      </w:r>
    </w:p>
    <w:p w:rsidR="00582ADB" w:rsidRPr="001A582D" w:rsidRDefault="00582ADB" w:rsidP="001A582D">
      <w:pPr>
        <w:spacing w:after="0" w:line="319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3.1.7. Проходит аттестацию в порядке, установленном законодательством Российской Федерации.</w:t>
      </w:r>
    </w:p>
    <w:p w:rsidR="00582ADB" w:rsidRPr="001A582D" w:rsidRDefault="00582ADB" w:rsidP="001A582D">
      <w:pPr>
        <w:spacing w:after="0" w:line="319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3.1.8. Выполняет в рамках трудовых (должностных) обязанностей решения педагогического совета и иных коллегиальных органов образовательной организации, приказы (распоряжения) руководителя образовательной организации.</w:t>
      </w:r>
    </w:p>
    <w:p w:rsidR="00582ADB" w:rsidRPr="001A582D" w:rsidRDefault="00582ADB" w:rsidP="001A582D">
      <w:pPr>
        <w:spacing w:after="0" w:line="319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3.1.9. Соблюдает конфиденциальность персональных данных обучающихся, работников общеобразовательной организации, других лиц, иной информации ограниченного распространения, ставшей ему известной в процессе выполнения должностных обязанностей.</w:t>
      </w:r>
    </w:p>
    <w:p w:rsidR="00582ADB" w:rsidRPr="001A582D" w:rsidRDefault="00582ADB" w:rsidP="001A582D">
      <w:pPr>
        <w:spacing w:after="0" w:line="319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Права</w:t>
      </w:r>
    </w:p>
    <w:p w:rsidR="00582ADB" w:rsidRPr="001A582D" w:rsidRDefault="00582ADB" w:rsidP="001A582D">
      <w:pPr>
        <w:spacing w:after="0" w:line="319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Советник по воспитанию имеет право: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заключение, изменение и расторжение трудового договора в порядке и на условиях, которые установлены ТК РФ, иными федеральными законами;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ему работы, обусловленной трудовым договором;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своевременную и в полном объеме выплату заработной платы в соответствии со своей квалификацией, сложностью труда, количеством и качеством выполненной работы;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подготовку и дополнительное профессиональное образование в порядке, установленном ТК РФ, иными федеральными законами, в том числе дополнительное профессиональное образование по профилю педагогической деятельности не реже чем один раз в три года;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объединение, включая право на создание профессиональных организаций (профессиональных союзов) и вступление в них для защиты своих трудовых прав, свобод и законных интересов в формах и в порядке, которые установлены законодательством РФ;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 управлении организацией в предусмотренных Трудовым кодексом РФ, иными федеральными законами и коллективным договором формах;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коллективных переговоров и заключение коллективных договоров и соглашений через своих представителей, а также на информацию о выполнении коллективного договора, соглашений;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защиту своих трудовых прав, свобод и законных интересов всеми не запрещенными законом способами;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индивидуальных и коллективных трудовых споров в порядке, установленном ТК РФ, иными федеральными законами;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возмещение вреда, причиненного ему в связи с исполнением трудовых обязанностей, и компенсацию морального вреда в порядке, установленном Трудовым кодексом РФ, иными федеральными законами;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обязательное социальное страхование в случаях, предусмотренных федеральными законами.</w:t>
      </w:r>
    </w:p>
    <w:p w:rsidR="00582ADB" w:rsidRPr="001A582D" w:rsidRDefault="00582ADB" w:rsidP="001A582D">
      <w:pPr>
        <w:spacing w:after="0" w:line="319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Советник по воспитанию имеет право на обеспечение защиты персональных данных, хранящихся у работодателя, в том числе: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полную информацию о его персональных данных и обработке этих данных;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свободный бесплатный доступ к своим персональным данным, включая право на получение копий любой записи, содержащей персональные данные работника, за исключением случаев, предусмотренных федеральным законом;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своих представителей для защиты своих персональных данных;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к медицинской документации, отражающей состояние его здоровья, с помощью медицинского работника по его выбору;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 об исключении или исправлении неверных или неполных персональных данных, а также данных, обработанных с нарушением требований Трудового кодекса РФ или иного федерального закона;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подачу </w:t>
      </w:r>
      <w:proofErr w:type="gramStart"/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письменной форме заявления с соответствующим обо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снованием работодателю о своем несогласии в случае отказа работодателя от исключения</w:t>
      </w:r>
      <w:proofErr w:type="gramEnd"/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 исправления персональных данных;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дополнение собственной точкой зрения персональных данных оценочного характера;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 об извещении работодателем всех лиц, которым ранее были сообщены неверные или неполные персональные данные работника, обо всех произведенных в них исключениях, исправлениях или дополнениях;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обжалование в суд любых неправомерных действий или бездействия работодателя при обработке и защите его персональных данных.</w:t>
      </w:r>
    </w:p>
    <w:p w:rsidR="00582ADB" w:rsidRPr="001A582D" w:rsidRDefault="00582ADB" w:rsidP="001A582D">
      <w:pPr>
        <w:spacing w:after="0" w:line="319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Советник по воспитанию имеет право в случае задержки выплаты заработной платы на срок более 15 дней, известив работодателя в письменной форме, приостановить работу на весь период до выплаты задержанной суммы.</w:t>
      </w:r>
    </w:p>
    <w:p w:rsidR="00582ADB" w:rsidRPr="001A582D" w:rsidRDefault="00582ADB" w:rsidP="001A582D">
      <w:pPr>
        <w:spacing w:after="0" w:line="319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Советник по воспитанию имеет право на гарантии и компенсации в случае совмещения работы с получением образования или в случае допуска к соисканию ученой степени кандидата наук или доктора наук в порядке, предусмотренном действующим законодательством.</w:t>
      </w:r>
    </w:p>
    <w:p w:rsidR="00582ADB" w:rsidRPr="001A582D" w:rsidRDefault="00582ADB" w:rsidP="001A582D">
      <w:pPr>
        <w:spacing w:after="0" w:line="319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Советник по воспитанию имеет право на труд в условиях, отвечающих требованиям охраны труда, в том числе право: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рабочее место, соответствующее государственным нормативным требованиям охраны труда и условиям, предусмотренным коллективным договором;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обязательное социальное страхование от несчастных случаев на производстве и профессиональных заболеваний в соответствии с федеральным законом;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полной достоверной информации от работодателя, соответствующих государственных органов и общественных организаций об условиях, требованиях и охране труда на рабочем месте, включая реализацию прав, предоставленных законодательством о специальной оценке условий труда, о существующем риске повреждения здоровья, а также о мерах по защите от воздействия вредных и (или) опасных производственных факторов;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от выполнения работ в случае возникновения опасности для его жизни и здоровья вследствие нарушения требований охраны труда, за исключением случаев, предусмотренных федеральными законами, до устранения такой опасности;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средствами индивидуальной и коллективной защиты в соответствии с требованиями охраны труда за счет средств работодателя;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безопасным методам и приемам труда за счет средств работодателя;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профессиональное образование за счет средств работодателя в случае ликвидации рабочего места вследствие нарушения требований охраны труда;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 о проведении проверки условий и охраны труда на его рабочем месте федеральным органом исполнительной власти, уполномоченным на осуществление федерального государственного надзора за соблюдением трудового законодательства и 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 установленной сфере деятельности, органами исполнительной власти, осуществляющими государственную экспертизу условий труда, а также органами профсоюзного</w:t>
      </w:r>
      <w:proofErr w:type="gramEnd"/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соблюдением трудового законодательства и иных актов, содержащих нормы трудового права;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в органы государственной власти Российской Федерации, органы государственной власти субъектов Российской Федерации и органы местного самоуправления, к работодателю, в объединения работодателей, а также в профессиональные союзы, их объединения и иные уполномоченные работниками представительные органы по вопросам охраны труда;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личное участие или участие через своих представителей в рассмотрении вопросов, связанных с обеспечением безопасных условий труда на его рабочем месте, и в расследовании происшедшего с ним несчастного случая на производстве или профессионального заболевания;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внеочередной медицинский осмотр в соответствии с медицинскими рекомендациями с сохранением за ним места работы (должности) и среднего заработка во время прохождения указанного медицинского осмотра;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гарантии и компенсации, установленные в соответствии с Трудовым кодексом РФ, коллективным договором, соглашением, локальным нормативным актом, трудовым договором, если он занят на работах с вредными и (или) опасными условиями труда.</w:t>
      </w:r>
    </w:p>
    <w:p w:rsidR="00582ADB" w:rsidRPr="001A582D" w:rsidRDefault="00582ADB" w:rsidP="001A582D">
      <w:pPr>
        <w:spacing w:after="0" w:line="319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</w:t>
      </w:r>
      <w:proofErr w:type="gramStart"/>
      <w:r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Советник по воспитанию имеет право в целях самозащиты трудовых прав, известив работодателя или своего непосредственного руководителя либо иного представителя работодателя в письменной форме, отказаться от выполнения работы, </w:t>
      </w:r>
      <w:r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 предусмотренной трудовым договором, а также отказаться от выполнения работы, которая непосредственно угрожает его жизни и здоровью, за исключением случаев, предусмотренных Трудовым кодексом РФ и иными федеральными законами.</w:t>
      </w:r>
      <w:proofErr w:type="gramEnd"/>
    </w:p>
    <w:p w:rsidR="00582ADB" w:rsidRPr="001A582D" w:rsidRDefault="00582ADB" w:rsidP="001A582D">
      <w:pPr>
        <w:spacing w:after="0" w:line="319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Советник по воспитанию имеет право на обращение в комиссию по трудовым спорам и рассмотрение его заявления в десятидневный срок со дня его подачи.</w:t>
      </w:r>
    </w:p>
    <w:p w:rsidR="00582ADB" w:rsidRPr="001A582D" w:rsidRDefault="00582ADB" w:rsidP="001A582D">
      <w:pPr>
        <w:spacing w:after="0" w:line="319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Советник по воспитанию имеет право на забастовку в порядке, предусмотренном законодательством.</w:t>
      </w:r>
    </w:p>
    <w:p w:rsidR="00582ADB" w:rsidRPr="001A582D" w:rsidRDefault="00582ADB" w:rsidP="001A582D">
      <w:pPr>
        <w:spacing w:after="0" w:line="319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Советник по воспитанию имеет право: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свободу выражения своего мнения, свободу от вмешательства в профессиональную деятельность;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свободу выбора и использования педагогически обоснованных форм, средств, методов обучения и воспитания;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творческую инициативу, разработку и применение авторских программ и методов обучения и воспитания в пределах реализуемой образовательной программы;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учебных пособий, материалов и иных средств обучения и воспитания в соответствии с образовательной программой и в порядке, установленном законодательством об образовании;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 разработке образовательных программ и их компонентов;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научной, научно-технической, творческой, исследовательской деятельности, участие в экспериментальной и международной деятельности, разработках и во внедрении инноваций;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бесплатное пользование библиотеками и информационными ресурсами, а также доступ в порядке, установленном локальными нормативными актами организации, к информационно-телекоммуникационным сетям и базам данных, учебным и методическим материалам, музейным фондам, материально-техническим средствам обеспечения образовательной деятельности, необходимым для качественного осуществления педагогической, научной или исследовательской деятельности;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бесплатное пользование образовательными, методическими и научными услугами организации, в порядке, установленном законодательством Российской Федерации или локальными нормативными актами организации;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 управлении организации, в том числе в коллегиальных органах управления, в порядке, установленном уставом организации;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 обсуждении вопросов, относящихся к деятельности организации, в том числе через органы управления и общественные организации;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в комиссию по урегулированию споров между участниками образовательных отношений;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защиту профессиональной чести и достоинства, на справедливое и объективное расследование нарушения норм профессиональной этики.</w:t>
      </w:r>
    </w:p>
    <w:p w:rsidR="00582ADB" w:rsidRPr="001A582D" w:rsidRDefault="00582ADB" w:rsidP="001A582D">
      <w:pPr>
        <w:spacing w:after="0" w:line="319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Советник по воспитанию имеет право: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сокращенную продолжительность рабочего времени в порядке, предусмотренном законодательством РФ;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ежегодный основной удлиненный оплачиваемый отпуск, продолжительность которого определяется Правительством РФ;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длительный отпуск сроком до одного года не реже чем через каждые десять лет непрерывной педагогической работы в порядке, установленном законодательством РФ;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досрочное назначение страховой пенсии по старости в порядке, установленном законодательством РФ;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трудовые права, меры социальной поддержки, установленные федеральными законами и законодательными актами регионального уровня.</w:t>
      </w:r>
    </w:p>
    <w:p w:rsidR="00582ADB" w:rsidRPr="001A582D" w:rsidRDefault="00582ADB" w:rsidP="001A582D">
      <w:pPr>
        <w:spacing w:after="0" w:line="319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Ответственность</w:t>
      </w:r>
    </w:p>
    <w:p w:rsidR="00582ADB" w:rsidRPr="001A582D" w:rsidRDefault="00582ADB" w:rsidP="001A582D">
      <w:pPr>
        <w:spacing w:after="0" w:line="319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Советник по воспитанию привлекается к ответственности: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ненадлежащее исполнение или неисполнение своих должностных обязанностей, предусмотренных настоящей должностной инструкцией, в порядке, установленном действующим трудовым законодательством Российской Федерации;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нарушение устава, локальных актов и распорядительных актов образовательной организации;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применение, в том числе однократное, методов воспитания, связанных с физическим и (или) психическим насилием над личностью обучающихся;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правонарушения и преступления, совершенные в процессе своей деятельности, в порядке, установленном действующим административным, уголовным и гражданским законодательством Российской Федерации;</w:t>
      </w:r>
    </w:p>
    <w:p w:rsidR="00582ADB" w:rsidRPr="001A582D" w:rsidRDefault="001A582D" w:rsidP="001A582D">
      <w:pPr>
        <w:spacing w:after="0" w:line="319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DB" w:rsidRPr="001A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причинение ущерба образовательному учреждению в порядке, установленном действующим трудовым законодательством Российской Федерации.</w:t>
      </w:r>
    </w:p>
    <w:p w:rsidR="00305422" w:rsidRDefault="00305422">
      <w:bookmarkStart w:id="0" w:name="_GoBack"/>
      <w:bookmarkEnd w:id="0"/>
    </w:p>
    <w:sectPr w:rsidR="0030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6E5"/>
    <w:multiLevelType w:val="multilevel"/>
    <w:tmpl w:val="6AF23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A0DF9"/>
    <w:multiLevelType w:val="multilevel"/>
    <w:tmpl w:val="99AE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35164"/>
    <w:multiLevelType w:val="multilevel"/>
    <w:tmpl w:val="839A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F6D58"/>
    <w:multiLevelType w:val="multilevel"/>
    <w:tmpl w:val="24FC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C0354C"/>
    <w:multiLevelType w:val="multilevel"/>
    <w:tmpl w:val="BB4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80BCD"/>
    <w:multiLevelType w:val="multilevel"/>
    <w:tmpl w:val="E95C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80702F"/>
    <w:multiLevelType w:val="multilevel"/>
    <w:tmpl w:val="01A4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B14A5C"/>
    <w:multiLevelType w:val="multilevel"/>
    <w:tmpl w:val="D766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34130C"/>
    <w:multiLevelType w:val="multilevel"/>
    <w:tmpl w:val="F07E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F55DE5"/>
    <w:multiLevelType w:val="multilevel"/>
    <w:tmpl w:val="AF86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DF610E"/>
    <w:multiLevelType w:val="multilevel"/>
    <w:tmpl w:val="21CA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DA2587"/>
    <w:multiLevelType w:val="multilevel"/>
    <w:tmpl w:val="DFB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10"/>
  </w:num>
  <w:num w:numId="8">
    <w:abstractNumId w:val="6"/>
  </w:num>
  <w:num w:numId="9">
    <w:abstractNumId w:val="11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E9"/>
    <w:rsid w:val="001A582D"/>
    <w:rsid w:val="002115F8"/>
    <w:rsid w:val="00305422"/>
    <w:rsid w:val="00582ADB"/>
    <w:rsid w:val="008D7A5B"/>
    <w:rsid w:val="00B163E9"/>
    <w:rsid w:val="00D36D95"/>
    <w:rsid w:val="00E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0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3002</Words>
  <Characters>17114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Тургеневская СОШ</dc:creator>
  <cp:lastModifiedBy>Тургеневская СОШ</cp:lastModifiedBy>
  <cp:revision>5</cp:revision>
  <dcterms:created xsi:type="dcterms:W3CDTF">2022-11-16T08:43:00Z</dcterms:created>
  <dcterms:modified xsi:type="dcterms:W3CDTF">2022-11-21T08:33:00Z</dcterms:modified>
</cp:coreProperties>
</file>