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EF" w:rsidRPr="00031FFA" w:rsidRDefault="00746AEF" w:rsidP="00746AEF">
      <w:pPr>
        <w:pStyle w:val="a3"/>
        <w:jc w:val="center"/>
        <w:rPr>
          <w:color w:val="493E24"/>
          <w:sz w:val="32"/>
          <w:szCs w:val="32"/>
        </w:rPr>
      </w:pPr>
      <w:bookmarkStart w:id="0" w:name="_GoBack"/>
      <w:bookmarkEnd w:id="0"/>
      <w:r w:rsidRPr="00031FFA">
        <w:rPr>
          <w:rStyle w:val="a4"/>
          <w:color w:val="FF0000"/>
          <w:sz w:val="32"/>
          <w:szCs w:val="32"/>
        </w:rPr>
        <w:t>Школьная служба примирения "Диалог"</w:t>
      </w:r>
    </w:p>
    <w:p w:rsidR="00746AEF" w:rsidRPr="00031FFA" w:rsidRDefault="00746AEF" w:rsidP="00746AEF">
      <w:pPr>
        <w:pStyle w:val="a3"/>
        <w:jc w:val="center"/>
        <w:rPr>
          <w:color w:val="493E24"/>
          <w:sz w:val="32"/>
          <w:szCs w:val="32"/>
        </w:rPr>
      </w:pPr>
      <w:r w:rsidRPr="00031FFA">
        <w:rPr>
          <w:rStyle w:val="a5"/>
          <w:b/>
          <w:bCs/>
          <w:color w:val="493E24"/>
          <w:sz w:val="32"/>
          <w:szCs w:val="32"/>
        </w:rPr>
        <w:t>Наш девиз:</w:t>
      </w:r>
    </w:p>
    <w:p w:rsidR="00746AEF" w:rsidRPr="00031FFA" w:rsidRDefault="00746AEF" w:rsidP="00746AEF">
      <w:pPr>
        <w:pStyle w:val="a3"/>
        <w:jc w:val="center"/>
        <w:rPr>
          <w:color w:val="493E24"/>
          <w:sz w:val="32"/>
          <w:szCs w:val="32"/>
        </w:rPr>
      </w:pPr>
      <w:r w:rsidRPr="00031FFA">
        <w:rPr>
          <w:rStyle w:val="a4"/>
          <w:i/>
          <w:iCs/>
          <w:color w:val="493E24"/>
          <w:sz w:val="32"/>
          <w:szCs w:val="32"/>
        </w:rPr>
        <w:t>"Поступай с другими так, как бы ты хотел, чтобы поступали с тобой"</w:t>
      </w:r>
    </w:p>
    <w:p w:rsidR="00746AEF" w:rsidRPr="00031FFA" w:rsidRDefault="00746AEF" w:rsidP="00746AEF">
      <w:pPr>
        <w:pStyle w:val="a3"/>
        <w:jc w:val="center"/>
        <w:rPr>
          <w:color w:val="493E24"/>
          <w:sz w:val="32"/>
          <w:szCs w:val="32"/>
        </w:rPr>
      </w:pPr>
      <w:r w:rsidRPr="00031FFA">
        <w:rPr>
          <w:rStyle w:val="a4"/>
          <w:color w:val="493E24"/>
          <w:sz w:val="32"/>
          <w:szCs w:val="32"/>
          <w:u w:val="single"/>
        </w:rPr>
        <w:t>Зачем нужна школьная служба примирения?</w:t>
      </w:r>
    </w:p>
    <w:p w:rsidR="00746AEF" w:rsidRPr="00031FFA" w:rsidRDefault="00746AEF" w:rsidP="00746AEF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746AEF" w:rsidRPr="00031FFA" w:rsidRDefault="00746AEF" w:rsidP="00746AEF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746AEF" w:rsidRPr="00031FFA" w:rsidRDefault="00746AEF" w:rsidP="00746AEF">
      <w:pPr>
        <w:pStyle w:val="a3"/>
        <w:jc w:val="center"/>
        <w:rPr>
          <w:color w:val="493E24"/>
          <w:sz w:val="32"/>
          <w:szCs w:val="32"/>
        </w:rPr>
      </w:pPr>
      <w:r w:rsidRPr="00031FFA">
        <w:rPr>
          <w:rStyle w:val="a4"/>
          <w:color w:val="493E24"/>
          <w:sz w:val="32"/>
          <w:szCs w:val="32"/>
          <w:u w:val="single"/>
        </w:rPr>
        <w:t>Школьная служба примирения это:</w:t>
      </w:r>
    </w:p>
    <w:p w:rsidR="00746AEF" w:rsidRPr="00031FFA" w:rsidRDefault="00746AEF" w:rsidP="00746AEF">
      <w:pPr>
        <w:pStyle w:val="a3"/>
        <w:jc w:val="center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 </w:t>
      </w:r>
    </w:p>
    <w:p w:rsidR="00746AEF" w:rsidRPr="00031FFA" w:rsidRDefault="00746AEF" w:rsidP="00746AEF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1. Разрешение конфликтов силами самой школы.</w:t>
      </w:r>
    </w:p>
    <w:p w:rsidR="00746AEF" w:rsidRPr="00031FFA" w:rsidRDefault="00746AEF" w:rsidP="00746AEF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2. Изменение традиций реагирования на конфликтные ситуации.</w:t>
      </w:r>
    </w:p>
    <w:p w:rsidR="00746AEF" w:rsidRPr="00031FFA" w:rsidRDefault="00746AEF" w:rsidP="00746AEF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 xml:space="preserve">3. Профилактика </w:t>
      </w:r>
      <w:proofErr w:type="gramStart"/>
      <w:r w:rsidRPr="00031FFA">
        <w:rPr>
          <w:color w:val="493E24"/>
          <w:sz w:val="32"/>
          <w:szCs w:val="32"/>
        </w:rPr>
        <w:t>школьной</w:t>
      </w:r>
      <w:proofErr w:type="gramEnd"/>
      <w:r w:rsidRPr="00031FFA">
        <w:rPr>
          <w:color w:val="493E24"/>
          <w:sz w:val="32"/>
          <w:szCs w:val="32"/>
        </w:rPr>
        <w:t xml:space="preserve"> </w:t>
      </w:r>
      <w:proofErr w:type="spellStart"/>
      <w:r w:rsidRPr="00031FFA">
        <w:rPr>
          <w:color w:val="493E24"/>
          <w:sz w:val="32"/>
          <w:szCs w:val="32"/>
        </w:rPr>
        <w:t>дезадаптации</w:t>
      </w:r>
      <w:proofErr w:type="spellEnd"/>
      <w:r w:rsidRPr="00031FFA">
        <w:rPr>
          <w:color w:val="493E24"/>
          <w:sz w:val="32"/>
          <w:szCs w:val="32"/>
        </w:rPr>
        <w:t>.</w:t>
      </w:r>
    </w:p>
    <w:p w:rsidR="00746AEF" w:rsidRPr="00031FFA" w:rsidRDefault="00746AEF" w:rsidP="00746AEF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4. Школьное самоуправление и волонтерское движение подростков школы.</w:t>
      </w:r>
    </w:p>
    <w:p w:rsidR="00746AEF" w:rsidRPr="00031FFA" w:rsidRDefault="00746AEF" w:rsidP="00746AEF">
      <w:pPr>
        <w:pStyle w:val="a3"/>
        <w:jc w:val="center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 </w:t>
      </w:r>
      <w:r w:rsidRPr="00031FFA">
        <w:rPr>
          <w:rStyle w:val="a4"/>
          <w:color w:val="493E24"/>
          <w:sz w:val="32"/>
          <w:szCs w:val="32"/>
          <w:u w:val="single"/>
        </w:rPr>
        <w:t>Мы рассматриваем следующие конфликты:</w:t>
      </w:r>
    </w:p>
    <w:p w:rsidR="00746AEF" w:rsidRPr="00031FFA" w:rsidRDefault="00746AEF" w:rsidP="00746AEF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- межличностные конфликты</w:t>
      </w:r>
    </w:p>
    <w:p w:rsidR="00746AEF" w:rsidRPr="00031FFA" w:rsidRDefault="00746AEF" w:rsidP="00746AEF">
      <w:pPr>
        <w:pStyle w:val="a3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- нецензурные оскорбления</w:t>
      </w:r>
    </w:p>
    <w:p w:rsidR="00746AEF" w:rsidRPr="00031FFA" w:rsidRDefault="00746AEF" w:rsidP="00746AEF">
      <w:pPr>
        <w:pStyle w:val="a3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lastRenderedPageBreak/>
        <w:t>- угрозы</w:t>
      </w:r>
    </w:p>
    <w:p w:rsidR="00746AEF" w:rsidRPr="00031FFA" w:rsidRDefault="00746AEF" w:rsidP="00746AEF">
      <w:pPr>
        <w:pStyle w:val="a3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- причинение незначительного материального ущерба</w:t>
      </w:r>
    </w:p>
    <w:p w:rsidR="00746AEF" w:rsidRPr="00031FFA" w:rsidRDefault="00746AEF" w:rsidP="00746AEF">
      <w:pPr>
        <w:pStyle w:val="a3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- взаимные обиды</w:t>
      </w:r>
    </w:p>
    <w:p w:rsidR="00746AEF" w:rsidRPr="00031FFA" w:rsidRDefault="00746AEF" w:rsidP="00746AEF">
      <w:pPr>
        <w:pStyle w:val="a3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- длительные прогулы в результате конфликта</w:t>
      </w:r>
    </w:p>
    <w:p w:rsidR="00746AEF" w:rsidRPr="00031FFA" w:rsidRDefault="00746AEF" w:rsidP="00746AEF">
      <w:pPr>
        <w:pStyle w:val="a3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- изгои в классе</w:t>
      </w:r>
    </w:p>
    <w:p w:rsidR="00746AEF" w:rsidRPr="00031FFA" w:rsidRDefault="00746AEF" w:rsidP="00746AEF">
      <w:pPr>
        <w:pStyle w:val="a3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- конфликты с учителями, с родителями.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u w:val="single"/>
          <w:lang w:eastAsia="ru-RU"/>
        </w:rPr>
        <w:t>Если вы поругались или подрались, у вас что-то украли, вас побили и вы знаете обидчика, вас обижают в классе и т.д., то вы можете обратиться в школьную службу примирения.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Школьная служб</w:t>
      </w:r>
      <w:r w:rsidR="00031FFA"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а примирения в МБОУ «Тургеневская СОШ» была организована в 2015</w:t>
      </w: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 xml:space="preserve"> году в </w:t>
      </w:r>
      <w:r w:rsidRPr="00031FFA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eastAsia="ru-RU"/>
        </w:rPr>
        <w:t>целях </w:t>
      </w: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 xml:space="preserve">обеспечения </w:t>
      </w:r>
      <w:proofErr w:type="spellStart"/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психолого</w:t>
      </w:r>
      <w:proofErr w:type="spellEnd"/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 xml:space="preserve">–педагогической, </w:t>
      </w:r>
      <w:proofErr w:type="spellStart"/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медико</w:t>
      </w:r>
      <w:proofErr w:type="spellEnd"/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–социальной помощи, профилактики безнадзорности и правонарушений несовершеннолетних.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Были поставлены следующие</w:t>
      </w:r>
      <w:r w:rsidRPr="00031FFA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lang w:eastAsia="ru-RU"/>
        </w:rPr>
        <w:t> задачи: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1.Создание информационного поля о восстановительных технологиях и реализации программ в школе.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2.Реализация восстановительных программ в работе с участниками школьных конфликтов.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b/>
          <w:bCs/>
          <w:color w:val="493E24"/>
          <w:sz w:val="32"/>
          <w:szCs w:val="32"/>
          <w:u w:val="single"/>
          <w:lang w:eastAsia="ru-RU"/>
        </w:rPr>
        <w:t>Миссия ШСП: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1. Создается альтернативный путь разрешения конфликтов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2. Конфликт превращается в конструктивный процесс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3. Приобретаются навыки активного слушания, лидерства и другие полезные коммуникативные умения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4. Улучшаются взаимоотношения среди детей и взрослых</w:t>
      </w:r>
    </w:p>
    <w:p w:rsidR="000E02D9" w:rsidRPr="00031FFA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t>5. Развивается чувство ответственности за свой выбор и решения, а также усиливается чувство личной значимости.</w:t>
      </w:r>
    </w:p>
    <w:p w:rsidR="000E02D9" w:rsidRPr="00CD0702" w:rsidRDefault="000E02D9" w:rsidP="000E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031FFA">
        <w:rPr>
          <w:rFonts w:ascii="Times New Roman" w:eastAsia="Times New Roman" w:hAnsi="Times New Roman" w:cs="Times New Roman"/>
          <w:color w:val="493E24"/>
          <w:sz w:val="32"/>
          <w:szCs w:val="32"/>
          <w:lang w:eastAsia="ru-RU"/>
        </w:rPr>
        <w:lastRenderedPageBreak/>
        <w:t>  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состав ШСП вошли:</w:t>
      </w:r>
    </w:p>
    <w:p w:rsidR="000E02D9" w:rsidRPr="00CD0702" w:rsidRDefault="00031FFA" w:rsidP="00CD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</w:t>
      </w:r>
      <w:r w:rsidR="005020E4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Руководитель ШСП </w:t>
      </w:r>
      <w:r w:rsidR="000E02D9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«Диал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ог»,</w:t>
      </w:r>
      <w:r w:rsidR="005020E4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педагог-психолог–</w:t>
      </w:r>
      <w:proofErr w:type="spellStart"/>
      <w:r w:rsidR="000E02D9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ндряшина</w:t>
      </w:r>
      <w:proofErr w:type="spellEnd"/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Ю.А.                                </w:t>
      </w:r>
      <w:r w:rsidR="005020E4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                                                                     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</w:t>
      </w:r>
      <w:r w:rsidR="000E02D9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Заместител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ь директора по </w:t>
      </w:r>
      <w:r w:rsidR="000E02D9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воспитательной работе 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</w:t>
      </w:r>
      <w:r w:rsidR="000E02D9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Лачина Т.И.</w:t>
      </w:r>
      <w:r w:rsid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         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</w:t>
      </w:r>
      <w:r w:rsidR="000E02D9"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Заместитель директора по </w:t>
      </w:r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учебно-воспитательной работе –</w:t>
      </w:r>
      <w:r w:rsid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                        </w:t>
      </w:r>
      <w:proofErr w:type="spellStart"/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Добролюбская</w:t>
      </w:r>
      <w:proofErr w:type="spellEnd"/>
      <w:r w:rsidRP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Е.А.</w:t>
      </w:r>
      <w:r w:rsid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4.Секретарь, классный руководитель – </w:t>
      </w:r>
      <w:proofErr w:type="spellStart"/>
      <w:r w:rsid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Картыгина</w:t>
      </w:r>
      <w:proofErr w:type="spellEnd"/>
      <w:r w:rsid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Р.Н.                                                          5.Родитель (законный представитель) – </w:t>
      </w:r>
      <w:proofErr w:type="spellStart"/>
      <w:r w:rsid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Слугина</w:t>
      </w:r>
      <w:proofErr w:type="spellEnd"/>
      <w:r w:rsidR="00CD070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С.Н. </w:t>
      </w:r>
      <w:r w:rsidR="00CE6384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                                                                  6.Юртаев Артем – обучающийся 11 класса                                                                                               7.Ерасова Анастасия – обучающаяся 11 класса                                                                                8.Лачина Полина – обучающаяся 10 класса                                                                            9.Билалов Егор – обучающийся 10 класса                                                                 10.Алёшина Любовь – обучающаяся 9 «Б» класса                                                                11.Нажалкина Екатерина – обучающаяся 8 «В» класса                                                                                </w:t>
      </w:r>
    </w:p>
    <w:p w:rsidR="003776C1" w:rsidRPr="00031FFA" w:rsidRDefault="003776C1">
      <w:pPr>
        <w:rPr>
          <w:rFonts w:ascii="Times New Roman" w:hAnsi="Times New Roman" w:cs="Times New Roman"/>
          <w:sz w:val="32"/>
          <w:szCs w:val="32"/>
        </w:rPr>
      </w:pPr>
    </w:p>
    <w:p w:rsidR="00F275DB" w:rsidRPr="00031FFA" w:rsidRDefault="00F275DB">
      <w:pPr>
        <w:rPr>
          <w:rFonts w:ascii="Times New Roman" w:hAnsi="Times New Roman" w:cs="Times New Roman"/>
          <w:sz w:val="32"/>
          <w:szCs w:val="32"/>
        </w:rPr>
      </w:pPr>
    </w:p>
    <w:p w:rsidR="00031FFA" w:rsidRPr="00031FFA" w:rsidRDefault="00031FFA" w:rsidP="00F275DB">
      <w:pPr>
        <w:pStyle w:val="a3"/>
        <w:jc w:val="both"/>
        <w:rPr>
          <w:color w:val="493E24"/>
          <w:sz w:val="32"/>
          <w:szCs w:val="32"/>
        </w:rPr>
      </w:pPr>
    </w:p>
    <w:p w:rsidR="00031FFA" w:rsidRPr="00031FFA" w:rsidRDefault="00031FFA" w:rsidP="00F275DB">
      <w:pPr>
        <w:pStyle w:val="a3"/>
        <w:jc w:val="both"/>
        <w:rPr>
          <w:color w:val="493E24"/>
          <w:sz w:val="32"/>
          <w:szCs w:val="32"/>
        </w:rPr>
      </w:pPr>
    </w:p>
    <w:p w:rsidR="005020E4" w:rsidRDefault="005020E4" w:rsidP="00F275DB">
      <w:pPr>
        <w:pStyle w:val="a3"/>
        <w:jc w:val="both"/>
        <w:rPr>
          <w:color w:val="493E24"/>
          <w:sz w:val="32"/>
          <w:szCs w:val="32"/>
        </w:rPr>
      </w:pPr>
    </w:p>
    <w:p w:rsidR="005020E4" w:rsidRDefault="005020E4" w:rsidP="00F275DB">
      <w:pPr>
        <w:pStyle w:val="a3"/>
        <w:jc w:val="both"/>
        <w:rPr>
          <w:color w:val="493E24"/>
          <w:sz w:val="32"/>
          <w:szCs w:val="32"/>
        </w:rPr>
      </w:pPr>
    </w:p>
    <w:p w:rsidR="005020E4" w:rsidRDefault="005020E4" w:rsidP="00F275DB">
      <w:pPr>
        <w:pStyle w:val="a3"/>
        <w:jc w:val="both"/>
        <w:rPr>
          <w:color w:val="493E24"/>
          <w:sz w:val="32"/>
          <w:szCs w:val="32"/>
        </w:rPr>
      </w:pPr>
    </w:p>
    <w:p w:rsidR="005020E4" w:rsidRDefault="005020E4" w:rsidP="00F275DB">
      <w:pPr>
        <w:pStyle w:val="a3"/>
        <w:jc w:val="both"/>
        <w:rPr>
          <w:color w:val="493E24"/>
          <w:sz w:val="32"/>
          <w:szCs w:val="32"/>
        </w:rPr>
      </w:pPr>
    </w:p>
    <w:p w:rsidR="005020E4" w:rsidRDefault="005020E4" w:rsidP="00F275DB">
      <w:pPr>
        <w:pStyle w:val="a3"/>
        <w:jc w:val="both"/>
        <w:rPr>
          <w:color w:val="493E24"/>
          <w:sz w:val="32"/>
          <w:szCs w:val="32"/>
        </w:rPr>
      </w:pPr>
    </w:p>
    <w:p w:rsidR="005020E4" w:rsidRDefault="005020E4" w:rsidP="00F275DB">
      <w:pPr>
        <w:pStyle w:val="a3"/>
        <w:jc w:val="both"/>
        <w:rPr>
          <w:color w:val="493E24"/>
          <w:sz w:val="32"/>
          <w:szCs w:val="32"/>
        </w:rPr>
      </w:pPr>
    </w:p>
    <w:p w:rsidR="005020E4" w:rsidRDefault="005020E4" w:rsidP="00F275DB">
      <w:pPr>
        <w:pStyle w:val="a3"/>
        <w:jc w:val="both"/>
        <w:rPr>
          <w:color w:val="493E24"/>
          <w:sz w:val="32"/>
          <w:szCs w:val="32"/>
        </w:rPr>
      </w:pPr>
    </w:p>
    <w:p w:rsidR="007A310B" w:rsidRDefault="007A310B" w:rsidP="00F275DB">
      <w:pPr>
        <w:pStyle w:val="a3"/>
        <w:jc w:val="both"/>
        <w:rPr>
          <w:color w:val="493E24"/>
          <w:sz w:val="32"/>
          <w:szCs w:val="32"/>
        </w:rPr>
      </w:pPr>
    </w:p>
    <w:p w:rsidR="007A310B" w:rsidRDefault="007A310B" w:rsidP="00F275DB">
      <w:pPr>
        <w:pStyle w:val="a3"/>
        <w:jc w:val="both"/>
        <w:rPr>
          <w:color w:val="493E24"/>
          <w:sz w:val="32"/>
          <w:szCs w:val="32"/>
        </w:rPr>
      </w:pPr>
    </w:p>
    <w:p w:rsidR="007A310B" w:rsidRDefault="007A310B" w:rsidP="00F275DB">
      <w:pPr>
        <w:pStyle w:val="a3"/>
        <w:jc w:val="both"/>
        <w:rPr>
          <w:color w:val="493E24"/>
          <w:sz w:val="32"/>
          <w:szCs w:val="32"/>
        </w:rPr>
      </w:pPr>
    </w:p>
    <w:p w:rsidR="007A310B" w:rsidRDefault="007A310B" w:rsidP="00F275DB">
      <w:pPr>
        <w:pStyle w:val="a3"/>
        <w:jc w:val="both"/>
        <w:rPr>
          <w:color w:val="493E24"/>
          <w:sz w:val="32"/>
          <w:szCs w:val="32"/>
        </w:rPr>
      </w:pPr>
    </w:p>
    <w:p w:rsidR="00F275DB" w:rsidRPr="00031FFA" w:rsidRDefault="00F275DB" w:rsidP="005020E4">
      <w:pPr>
        <w:pStyle w:val="a3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lastRenderedPageBreak/>
        <w:t>Работа службы примирения направлена на помощь ученикам школы в мирном разрешении конфликтов. Программы примирения могут проводиться службой только при добровольном</w:t>
      </w:r>
      <w:r w:rsidR="005020E4">
        <w:rPr>
          <w:color w:val="493E24"/>
          <w:sz w:val="32"/>
          <w:szCs w:val="32"/>
        </w:rPr>
        <w:t xml:space="preserve"> участии всех сторон конфликта.</w:t>
      </w:r>
      <w:r w:rsidRPr="00031FFA">
        <w:rPr>
          <w:color w:val="493E24"/>
          <w:sz w:val="32"/>
          <w:szCs w:val="32"/>
        </w:rPr>
        <w:br/>
        <w:t>То есть это альтернативный путь разрешения конфликта. </w:t>
      </w:r>
      <w:r w:rsidRPr="00031FFA">
        <w:rPr>
          <w:color w:val="493E24"/>
          <w:sz w:val="32"/>
          <w:szCs w:val="32"/>
        </w:rPr>
        <w:br/>
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 То есть главными участниками встречи будете вы сами. </w:t>
      </w:r>
      <w:r w:rsidRPr="00031FFA">
        <w:rPr>
          <w:color w:val="493E24"/>
          <w:sz w:val="32"/>
          <w:szCs w:val="32"/>
        </w:rPr>
        <w:br/>
        <w:t> </w:t>
      </w:r>
    </w:p>
    <w:p w:rsidR="00F275DB" w:rsidRPr="00031FFA" w:rsidRDefault="00F275DB" w:rsidP="00F275DB">
      <w:pPr>
        <w:pStyle w:val="a3"/>
        <w:jc w:val="center"/>
        <w:rPr>
          <w:color w:val="493E24"/>
          <w:sz w:val="32"/>
          <w:szCs w:val="32"/>
        </w:rPr>
      </w:pPr>
      <w:r w:rsidRPr="00031FFA">
        <w:rPr>
          <w:rStyle w:val="a4"/>
          <w:color w:val="493E24"/>
          <w:sz w:val="32"/>
          <w:szCs w:val="32"/>
          <w:u w:val="single"/>
        </w:rPr>
        <w:t>УСЛОВИЯ, ПРИ КОТОРЫХ СИТУАЦИЯ КОНФЛИКТНАЯ МОЖЕТ БЫТЬ РАССМОТРЕНА СЛУЖБОЙ: </w:t>
      </w:r>
    </w:p>
    <w:p w:rsidR="00F275DB" w:rsidRPr="00031FFA" w:rsidRDefault="00F275DB" w:rsidP="00F275DB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1) Стороны признают свое участие в конфликте или криминальной ситуации (но не обязательно признают свою неправоту) и стремятся ее разрешить. </w:t>
      </w:r>
    </w:p>
    <w:p w:rsidR="00F275DB" w:rsidRPr="00031FFA" w:rsidRDefault="00F275DB" w:rsidP="00F275DB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2) Сторонам больше 10 лет. </w:t>
      </w:r>
    </w:p>
    <w:p w:rsidR="00F275DB" w:rsidRPr="00031FFA" w:rsidRDefault="00F275DB" w:rsidP="00F275DB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3) Стороны не употребляют наркотические вещества и психически здоровы (поскольку в противном случае они не могут брать на себя ответственность за свои поступки).</w:t>
      </w:r>
    </w:p>
    <w:p w:rsidR="00F275DB" w:rsidRPr="00031FFA" w:rsidRDefault="00F275DB" w:rsidP="00F275DB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4) 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 обсуждение на классном часе и т.п.). </w:t>
      </w:r>
    </w:p>
    <w:p w:rsidR="00F275DB" w:rsidRPr="00031FFA" w:rsidRDefault="00F275DB" w:rsidP="00F275DB">
      <w:pPr>
        <w:pStyle w:val="a3"/>
        <w:jc w:val="both"/>
        <w:rPr>
          <w:color w:val="493E24"/>
          <w:sz w:val="32"/>
          <w:szCs w:val="32"/>
        </w:rPr>
      </w:pPr>
      <w:r w:rsidRPr="00031FFA">
        <w:rPr>
          <w:color w:val="493E24"/>
          <w:sz w:val="32"/>
          <w:szCs w:val="32"/>
        </w:rPr>
        <w:t>5) Если в конфликте участвуют учителя или родители, на встрече возможно присутствие взрослого ведущего. </w:t>
      </w:r>
    </w:p>
    <w:p w:rsidR="00F275DB" w:rsidRDefault="00F275DB">
      <w:pPr>
        <w:rPr>
          <w:rFonts w:ascii="Times New Roman" w:hAnsi="Times New Roman" w:cs="Times New Roman"/>
          <w:sz w:val="32"/>
          <w:szCs w:val="32"/>
        </w:rPr>
      </w:pPr>
    </w:p>
    <w:p w:rsidR="007A310B" w:rsidRDefault="007A310B">
      <w:pPr>
        <w:rPr>
          <w:rFonts w:ascii="Times New Roman" w:hAnsi="Times New Roman" w:cs="Times New Roman"/>
          <w:sz w:val="32"/>
          <w:szCs w:val="32"/>
        </w:rPr>
      </w:pPr>
    </w:p>
    <w:p w:rsidR="00C741D9" w:rsidRDefault="00C741D9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C741D9" w:rsidRDefault="00C741D9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C741D9" w:rsidRDefault="00C741D9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Школьная служба примирения "ДИАЛОГ"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Наш девиз: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"Поступай с другими так,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как бы ты хотел, чтобы поступали с тобой"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Зачем нужна Школьная служба примирения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(медиация) в школе?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 последнее время в школе участились конфликты между детьми, учителями и учениками, родителями и учениками. Доходит до того, что школьники нападают на учителей, организуют противоправные группировки. Школа – частица общества. Каково общество – такова и школа.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Подростки и дети «группы риска» часто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hyperlink r:id="rId6" w:tooltip="Вовлечение" w:history="1">
        <w:r>
          <w:rPr>
            <w:rStyle w:val="a6"/>
            <w:rFonts w:ascii="Helvetica" w:hAnsi="Helvetica" w:cs="Helvetica"/>
            <w:color w:val="216FDB"/>
            <w:sz w:val="26"/>
            <w:szCs w:val="26"/>
          </w:rPr>
          <w:t>вовлекаются</w:t>
        </w:r>
      </w:hyperlink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r>
        <w:rPr>
          <w:rFonts w:ascii="Helvetica" w:hAnsi="Helvetica" w:cs="Helvetica"/>
          <w:color w:val="000000"/>
          <w:sz w:val="26"/>
          <w:szCs w:val="26"/>
        </w:rPr>
        <w:t>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Школьная среда часто не способствует освоению подростками навыков общения, культурных форм завоевания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hyperlink r:id="rId7" w:tooltip="Авторитет" w:history="1">
        <w:r>
          <w:rPr>
            <w:rStyle w:val="a6"/>
            <w:rFonts w:ascii="Helvetica" w:hAnsi="Helvetica" w:cs="Helvetica"/>
            <w:color w:val="216FDB"/>
            <w:sz w:val="26"/>
            <w:szCs w:val="26"/>
          </w:rPr>
          <w:t>авторитета</w:t>
        </w:r>
      </w:hyperlink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r>
        <w:rPr>
          <w:rFonts w:ascii="Helvetica" w:hAnsi="Helvetica" w:cs="Helvetica"/>
          <w:color w:val="000000"/>
          <w:sz w:val="26"/>
          <w:szCs w:val="26"/>
        </w:rPr>
        <w:t>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 Главная цель медиации – превратить школу в безопасное, комфортное пространство для всех участников образовательного процесса (учеников, учителей, родителей и т. д.).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</w:t>
      </w:r>
      <w:r>
        <w:rPr>
          <w:rFonts w:ascii="Helvetica" w:hAnsi="Helvetica" w:cs="Helvetica"/>
          <w:color w:val="000000"/>
          <w:sz w:val="26"/>
          <w:szCs w:val="26"/>
        </w:rPr>
        <w:lastRenderedPageBreak/>
        <w:t>сторона, называемая медиатором, способствует выработке внесудебного решения.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Зачем Школьная служба примирения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(медиация) нужна родителям?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Зачем Школьная служба примирения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(медиация) нужна детям?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hyperlink r:id="rId8" w:tooltip="Видение" w:history="1">
        <w:r>
          <w:rPr>
            <w:rStyle w:val="a6"/>
            <w:rFonts w:ascii="Helvetica" w:hAnsi="Helvetica" w:cs="Helvetica"/>
            <w:color w:val="216FDB"/>
            <w:sz w:val="26"/>
            <w:szCs w:val="26"/>
          </w:rPr>
          <w:t>видение</w:t>
        </w:r>
      </w:hyperlink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r>
        <w:rPr>
          <w:rFonts w:ascii="Helvetica" w:hAnsi="Helvetica" w:cs="Helvetica"/>
          <w:color w:val="000000"/>
          <w:sz w:val="26"/>
          <w:szCs w:val="26"/>
        </w:rPr>
        <w:t>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A310B" w:rsidRDefault="007A310B" w:rsidP="007A310B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       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Школьная служба примирения это: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1. Разрешение конфликтов силами самой школы.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 Изменение традиций реагирования на конфликтные ситуации.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3. Профилактика школьной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дезадаптации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 Школьное самоуправление и волонтерское движение подростков школы.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Если вы решили обратиться в службу,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то вам надо подойти к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заместителю директора по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hyperlink r:id="rId9" w:tooltip="Воспитательная работа" w:history="1">
        <w:r>
          <w:rPr>
            <w:rStyle w:val="a6"/>
            <w:rFonts w:ascii="Helvetica" w:hAnsi="Helvetica" w:cs="Helvetica"/>
            <w:color w:val="216FDB"/>
            <w:sz w:val="26"/>
            <w:szCs w:val="26"/>
          </w:rPr>
          <w:t>воспитательной работе</w:t>
        </w:r>
      </w:hyperlink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proofErr w:type="spellStart"/>
      <w:r>
        <w:rPr>
          <w:rFonts w:ascii="Helvetica" w:hAnsi="Helvetica" w:cs="Helvetica"/>
          <w:color w:val="000000"/>
          <w:sz w:val="26"/>
          <w:szCs w:val="26"/>
        </w:rPr>
        <w:t>Урывковой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Наталье Борисовне.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После этого с каждым из участников встретиться руководитель  службы примирения для обсуждения его отношения к случившемуся и желания участвовать во встрече.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 случае добровольного согласия сторон, специалисты службы  проводят примирительную встречу, на которой обсуждается следующие вопросы:</w:t>
      </w:r>
    </w:p>
    <w:p w:rsidR="003A4870" w:rsidRDefault="003A4870" w:rsidP="003A4870">
      <w:pPr>
        <w:shd w:val="clear" w:color="auto" w:fill="FFFFFF"/>
        <w:spacing w:line="383" w:lineRule="atLeast"/>
        <w:ind w:left="72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каковы последствия ситуации для обеих сторон; каким образом разрешить ситуацию; как сделать, чтобы этого не повторилось.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На встрече выполняются следующие правила</w:t>
      </w:r>
    </w:p>
    <w:p w:rsidR="003A4870" w:rsidRDefault="003A4870" w:rsidP="003A4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 На встрече нужно воздержаться от разговора на повышенных тонах и оскорблений. Чтобы не было сплетен после встречи, вся информация о происходящем на встрече не разглашается. Вы в любой момент можете прекратить встречу или просить индивидуального разговора любым из  специалистов  службы примирения.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Документы Школьной службы примирения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( в разработке)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Приказ о создании рабочей группы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Приказ о создании Школьной службы примирения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План работы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Положение о Школьной службы примирения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Паспорт Школьной службы примирения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Нормативные документы по медиации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 Национальная стратегия действий в интересах детей на 2012-2017 гг.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 ФЗ РФ от 01.01.2001 г. «Об альтернативной процедуре урегулирования споров с участием посредника (процедура медиации)»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 Распоряжение Правительства РФ от 01.01.2001 г. , п.62, п.64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 ФЗ РФ от 01.01.2001 г. «О внесении изменения в статью 18 ФЗ «Об альтернативной процедуре урегулирования споров с участием посредника (процедуре медиации)»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5. Методические рекомендации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Минобрнауки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от 01.01.2001 г.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6. ВК - 844/07 «Об организации служб школьной медиации в образовательных организациях»</w:t>
      </w:r>
    </w:p>
    <w:p w:rsidR="003A4870" w:rsidRDefault="003A4870" w:rsidP="003A4870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7. Программа подготовки медиаторов (Постановление Правительства РФ от 3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hyperlink r:id="rId10" w:tooltip="Декабрь 2010 г." w:history="1">
        <w:r>
          <w:rPr>
            <w:rStyle w:val="a6"/>
            <w:rFonts w:ascii="Helvetica" w:hAnsi="Helvetica" w:cs="Helvetica"/>
            <w:color w:val="216FDB"/>
            <w:sz w:val="26"/>
            <w:szCs w:val="26"/>
          </w:rPr>
          <w:t>декабря 2010</w:t>
        </w:r>
      </w:hyperlink>
      <w:r>
        <w:rPr>
          <w:rStyle w:val="apple-converted-space"/>
          <w:rFonts w:ascii="Helvetica" w:hAnsi="Helvetica" w:cs="Helvetica"/>
          <w:color w:val="000000"/>
          <w:sz w:val="26"/>
          <w:szCs w:val="26"/>
        </w:rPr>
        <w:t> </w:t>
      </w:r>
      <w:r>
        <w:rPr>
          <w:rFonts w:ascii="Helvetica" w:hAnsi="Helvetica" w:cs="Helvetica"/>
          <w:color w:val="000000"/>
          <w:sz w:val="26"/>
          <w:szCs w:val="26"/>
        </w:rPr>
        <w:t>г. N 969 «О программе подготовки медиаторов», Приказ Министерства образования и науки Российской Федерации от 01.01.01 г. N 187).</w:t>
      </w:r>
    </w:p>
    <w:p w:rsidR="003A4870" w:rsidRDefault="003A4870" w:rsidP="003A4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</w:p>
    <w:p w:rsidR="003A4870" w:rsidRDefault="003A4870" w:rsidP="003A4870">
      <w:pPr>
        <w:shd w:val="clear" w:color="auto" w:fill="FFFFFF"/>
        <w:spacing w:line="450" w:lineRule="atLeast"/>
        <w:rPr>
          <w:rFonts w:ascii="Arial" w:hAnsi="Arial" w:cs="Arial"/>
          <w:b/>
          <w:bCs/>
          <w:color w:val="2C3F57"/>
          <w:spacing w:val="10"/>
          <w:sz w:val="36"/>
          <w:szCs w:val="36"/>
        </w:rPr>
      </w:pPr>
      <w:r>
        <w:rPr>
          <w:rFonts w:ascii="Arial" w:hAnsi="Arial" w:cs="Arial"/>
          <w:b/>
          <w:bCs/>
          <w:color w:val="2C3F57"/>
          <w:spacing w:val="10"/>
          <w:sz w:val="36"/>
          <w:szCs w:val="36"/>
        </w:rPr>
        <w:t xml:space="preserve">Заказать написание </w:t>
      </w:r>
      <w:proofErr w:type="spellStart"/>
      <w:r>
        <w:rPr>
          <w:rFonts w:ascii="Arial" w:hAnsi="Arial" w:cs="Arial"/>
          <w:b/>
          <w:bCs/>
          <w:color w:val="2C3F57"/>
          <w:spacing w:val="10"/>
          <w:sz w:val="36"/>
          <w:szCs w:val="36"/>
        </w:rPr>
        <w:t>уч</w:t>
      </w:r>
      <w:proofErr w:type="spellEnd"/>
    </w:p>
    <w:p w:rsidR="007A310B" w:rsidRPr="00031FFA" w:rsidRDefault="007A310B">
      <w:pPr>
        <w:rPr>
          <w:rFonts w:ascii="Times New Roman" w:hAnsi="Times New Roman" w:cs="Times New Roman"/>
          <w:sz w:val="32"/>
          <w:szCs w:val="32"/>
        </w:rPr>
      </w:pPr>
    </w:p>
    <w:sectPr w:rsidR="007A310B" w:rsidRPr="00031FFA" w:rsidSect="0037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2F56"/>
    <w:multiLevelType w:val="multilevel"/>
    <w:tmpl w:val="E01E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AEF"/>
    <w:rsid w:val="00031FFA"/>
    <w:rsid w:val="000E02D9"/>
    <w:rsid w:val="00363AF9"/>
    <w:rsid w:val="00372E45"/>
    <w:rsid w:val="003776C1"/>
    <w:rsid w:val="003A4870"/>
    <w:rsid w:val="005020E4"/>
    <w:rsid w:val="005E2E1F"/>
    <w:rsid w:val="00746AEF"/>
    <w:rsid w:val="007A310B"/>
    <w:rsid w:val="007E1BE9"/>
    <w:rsid w:val="00C05E49"/>
    <w:rsid w:val="00C741D9"/>
    <w:rsid w:val="00CD0702"/>
    <w:rsid w:val="00CE6384"/>
    <w:rsid w:val="00DB671A"/>
    <w:rsid w:val="00F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AEF"/>
    <w:rPr>
      <w:b/>
      <w:bCs/>
    </w:rPr>
  </w:style>
  <w:style w:type="character" w:styleId="a5">
    <w:name w:val="Emphasis"/>
    <w:basedOn w:val="a0"/>
    <w:uiPriority w:val="20"/>
    <w:qFormat/>
    <w:rsid w:val="00746AEF"/>
    <w:rPr>
      <w:i/>
      <w:iCs/>
    </w:rPr>
  </w:style>
  <w:style w:type="character" w:customStyle="1" w:styleId="apple-converted-space">
    <w:name w:val="apple-converted-space"/>
    <w:basedOn w:val="a0"/>
    <w:rsid w:val="000E02D9"/>
  </w:style>
  <w:style w:type="character" w:styleId="a6">
    <w:name w:val="Hyperlink"/>
    <w:basedOn w:val="a0"/>
    <w:uiPriority w:val="99"/>
    <w:semiHidden/>
    <w:unhideWhenUsed/>
    <w:rsid w:val="007A3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73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535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5757524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d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avtorit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vlecheni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dekabrmz_2010_g_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12</cp:revision>
  <dcterms:created xsi:type="dcterms:W3CDTF">2023-10-18T12:04:00Z</dcterms:created>
  <dcterms:modified xsi:type="dcterms:W3CDTF">2023-10-23T08:41:00Z</dcterms:modified>
</cp:coreProperties>
</file>